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DAD" w:rsidRPr="00B1559B" w:rsidRDefault="00751DAD" w:rsidP="00751D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Два сердца забились в груди</w:t>
      </w:r>
    </w:p>
    <w:p w:rsidR="00751DAD" w:rsidRPr="00B1559B" w:rsidRDefault="00751DAD" w:rsidP="00751D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890</w:t>
      </w:r>
    </w:p>
    <w:bookmarkEnd w:id="0"/>
    <w:p w:rsidR="00751DAD" w:rsidRPr="00B1559B" w:rsidRDefault="00751DAD" w:rsidP="00751D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Два сердца забились в груди, Две жизни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слилися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крылья у птицы одной, Собрались в полет свой большой.</w:t>
      </w:r>
    </w:p>
    <w:p w:rsidR="00751DAD" w:rsidRPr="00B1559B" w:rsidRDefault="00751DAD" w:rsidP="00751D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чтоб не ослабнуть в далеком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солнечный край там себе обрести, На помощь скорее к семейному кругу Спешите, спешите, спешите друг к другу.</w:t>
      </w:r>
    </w:p>
    <w:p w:rsidR="00751DAD" w:rsidRPr="00B1559B" w:rsidRDefault="00751DAD" w:rsidP="00751D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ясное небо, простор! Как тверд и решителен взор. К высокой дали голубой Направлен, к стране неземной.</w:t>
      </w:r>
    </w:p>
    <w:p w:rsidR="00751DAD" w:rsidRPr="00B1559B" w:rsidRDefault="00751DAD" w:rsidP="00751D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солнышка свет пусть вам светит в окно,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вашу семью пусть согреет оно. А если ненастье к семейному кругу - Спешите, спешите, спешите друг к другу.</w:t>
      </w:r>
    </w:p>
    <w:p w:rsidR="00751DAD" w:rsidRPr="00B1559B" w:rsidRDefault="00751DAD" w:rsidP="00751D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Всегда пусть горит та звезда В счастливой семье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молодой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 вспыхнуть она не должна, Чтоб вдруг ей не стать огневой.</w:t>
      </w:r>
    </w:p>
    <w:p w:rsidR="00751DAD" w:rsidRPr="00B1559B" w:rsidRDefault="00751DAD" w:rsidP="00751D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Пусть больше горит это пламя любви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нежные чувства его полноты. А если ненастье к семейному кругу - Спешите, спешите, спешите друг к другу.</w:t>
      </w:r>
    </w:p>
    <w:p w:rsidR="003F715D" w:rsidRPr="00751DAD" w:rsidRDefault="003F715D" w:rsidP="00EF02D6">
      <w:pPr>
        <w:rPr>
          <w:lang w:val="ru-RU"/>
        </w:rPr>
      </w:pPr>
    </w:p>
    <w:sectPr w:rsidR="003F715D" w:rsidRPr="00751DA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2AE" w:rsidRDefault="003D62AE" w:rsidP="00172670">
      <w:pPr>
        <w:spacing w:after="0" w:line="240" w:lineRule="auto"/>
      </w:pPr>
      <w:r>
        <w:separator/>
      </w:r>
    </w:p>
  </w:endnote>
  <w:endnote w:type="continuationSeparator" w:id="0">
    <w:p w:rsidR="003D62AE" w:rsidRDefault="003D62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62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2AE" w:rsidRDefault="003D62AE" w:rsidP="00172670">
      <w:pPr>
        <w:spacing w:after="0" w:line="240" w:lineRule="auto"/>
      </w:pPr>
      <w:r>
        <w:separator/>
      </w:r>
    </w:p>
  </w:footnote>
  <w:footnote w:type="continuationSeparator" w:id="0">
    <w:p w:rsidR="003D62AE" w:rsidRDefault="003D62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D62AE"/>
    <w:rsid w:val="003F715D"/>
    <w:rsid w:val="00437D2E"/>
    <w:rsid w:val="007002FC"/>
    <w:rsid w:val="00751DAD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D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563D5-7A1F-410C-93EE-76C1DFFA2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675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2022-12-25T15:50:00Z</dcterms:created>
  <dcterms:modified xsi:type="dcterms:W3CDTF">2022-12-25T15:50:00Z</dcterms:modified>
</cp:coreProperties>
</file>