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DFF" w:rsidRPr="00B1559B" w:rsidRDefault="00115DFF" w:rsidP="00115DFF">
      <w:pPr>
        <w:spacing w:before="100" w:beforeAutospacing="1" w:after="100" w:afterAutospacing="1" w:line="240" w:lineRule="auto"/>
        <w:jc w:val="right"/>
        <w:outlineLvl w:val="3"/>
        <w:rPr>
          <w:rFonts w:eastAsia="Times New Roman" w:cstheme="minorHAnsi"/>
          <w:b/>
          <w:bCs/>
          <w:color w:val="000000"/>
          <w:sz w:val="40"/>
          <w:szCs w:val="27"/>
          <w:lang w:val="ru-RU"/>
        </w:rPr>
      </w:pPr>
      <w:r w:rsidRPr="00B1559B">
        <w:rPr>
          <w:rFonts w:eastAsia="Times New Roman" w:cstheme="minorHAnsi"/>
          <w:b/>
          <w:bCs/>
          <w:color w:val="000000"/>
          <w:sz w:val="40"/>
          <w:szCs w:val="27"/>
          <w:lang w:val="ru-RU"/>
        </w:rPr>
        <w:t>Да, я спасён, спасён я от блужданий</w:t>
      </w:r>
    </w:p>
    <w:p w:rsidR="00115DFF" w:rsidRPr="00B1559B" w:rsidRDefault="00115DFF" w:rsidP="00115DFF">
      <w:pPr>
        <w:spacing w:before="100" w:beforeAutospacing="1" w:after="100" w:afterAutospacing="1" w:line="240" w:lineRule="auto"/>
        <w:outlineLvl w:val="0"/>
        <w:rPr>
          <w:rFonts w:eastAsia="Times New Roman" w:cstheme="minorHAnsi"/>
          <w:b/>
          <w:bCs/>
          <w:color w:val="000000"/>
          <w:kern w:val="36"/>
          <w:sz w:val="96"/>
          <w:szCs w:val="48"/>
          <w:lang w:val="ru-RU"/>
        </w:rPr>
      </w:pPr>
      <w:bookmarkStart w:id="0" w:name="_GoBack"/>
      <w:r w:rsidRPr="00B1559B">
        <w:rPr>
          <w:rFonts w:eastAsia="Times New Roman" w:cstheme="minorHAnsi"/>
          <w:b/>
          <w:bCs/>
          <w:color w:val="000000"/>
          <w:kern w:val="36"/>
          <w:sz w:val="96"/>
          <w:szCs w:val="48"/>
          <w:lang w:val="ru-RU"/>
        </w:rPr>
        <w:t>390</w:t>
      </w:r>
    </w:p>
    <w:bookmarkEnd w:id="0"/>
    <w:p w:rsidR="00115DFF" w:rsidRPr="00B1559B" w:rsidRDefault="00115DFF" w:rsidP="00115DF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1. Да, я спасён, спасён я от блужданий Пытливого и гордого ума, Спасен от сердца тягостных страданий Под ношею житейского ярма! Спасен от страха смерти, осужденья За грех давно лелеемых страстей. Спасен от бездны вечного забвенья Во тьме среди томящихся теней!</w:t>
      </w:r>
    </w:p>
    <w:p w:rsidR="00115DFF" w:rsidRPr="00B1559B" w:rsidRDefault="00115DFF" w:rsidP="00115DF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2. Да, я спасен! Спасен я не делами, Не мудростью людскою, не умом, Не жертвою тельцов и не дарами, Не тленным золотом, не серебром. Спасен я безграничною любовью И силою живительной Христа. Спасен невинною и чистой кровью, Пролитою с Голгофского креста.</w:t>
      </w:r>
    </w:p>
    <w:p w:rsidR="00115DFF" w:rsidRPr="00B1559B" w:rsidRDefault="00115DFF" w:rsidP="00115DF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3. Да, я спасен! Пусть лев вблизи рыкает, Пусть шепчет смертный приговор закон. Пусть тьма неверья пытки собирает: Я не страшусь! Я знаю: я спасен! И больше чем спасен! Насыщен хлебом, Напоен я живительной водой, Обогащен дарами, принят небом И просветлен негаснущей зарей.</w:t>
      </w:r>
    </w:p>
    <w:p w:rsidR="00115DFF" w:rsidRPr="00B1559B" w:rsidRDefault="00115DFF" w:rsidP="00115DF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4. Да, я спасен! Не гордости то слово, То песня славы спасшему меня, То клич о пристани, спасти готовой, Тому, кто гибнет так, как гибнул я. Да, я спасен, </w:t>
      </w:r>
      <w:r w:rsidRPr="00B1559B">
        <w:rPr>
          <w:rFonts w:eastAsia="Times New Roman" w:cstheme="minorHAnsi"/>
          <w:color w:val="000000"/>
          <w:sz w:val="40"/>
          <w:szCs w:val="27"/>
          <w:lang w:val="ru-RU"/>
        </w:rPr>
        <w:lastRenderedPageBreak/>
        <w:t>поставлен на твердыне, Сокрыт под крыльями любви святой, И не прервется песнь моя отныне: Хвала, хвала Тебе, Спаситель мой!</w:t>
      </w:r>
    </w:p>
    <w:p w:rsidR="003F715D" w:rsidRPr="00115DFF" w:rsidRDefault="003F715D" w:rsidP="00EF02D6">
      <w:pPr>
        <w:rPr>
          <w:lang w:val="ru-RU"/>
        </w:rPr>
      </w:pPr>
    </w:p>
    <w:sectPr w:rsidR="003F715D" w:rsidRPr="00115DFF" w:rsidSect="00017D8F">
      <w:footerReference w:type="default" r:id="rId7"/>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372E" w:rsidRDefault="00F3372E" w:rsidP="00172670">
      <w:pPr>
        <w:spacing w:after="0" w:line="240" w:lineRule="auto"/>
      </w:pPr>
      <w:r>
        <w:separator/>
      </w:r>
    </w:p>
  </w:endnote>
  <w:endnote w:type="continuationSeparator" w:id="0">
    <w:p w:rsidR="00F3372E" w:rsidRDefault="00F3372E" w:rsidP="0017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670" w:rsidRDefault="00F3372E">
    <w:pPr>
      <w:pStyle w:val="a5"/>
    </w:pPr>
    <w:hyperlink r:id="rId1" w:history="1">
      <w:r w:rsidR="00172670" w:rsidRPr="003C32A3">
        <w:rPr>
          <w:rStyle w:val="a7"/>
        </w:rPr>
        <w:t>www.domhve.com</w:t>
      </w:r>
    </w:hyperlink>
    <w:r w:rsidR="00172670">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372E" w:rsidRDefault="00F3372E" w:rsidP="00172670">
      <w:pPr>
        <w:spacing w:after="0" w:line="240" w:lineRule="auto"/>
      </w:pPr>
      <w:r>
        <w:separator/>
      </w:r>
    </w:p>
  </w:footnote>
  <w:footnote w:type="continuationSeparator" w:id="0">
    <w:p w:rsidR="00F3372E" w:rsidRDefault="00F3372E" w:rsidP="001726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15D"/>
    <w:rsid w:val="00017D8F"/>
    <w:rsid w:val="00092AE9"/>
    <w:rsid w:val="00115DFF"/>
    <w:rsid w:val="001469ED"/>
    <w:rsid w:val="0016575E"/>
    <w:rsid w:val="00172670"/>
    <w:rsid w:val="002A0648"/>
    <w:rsid w:val="002E1D5E"/>
    <w:rsid w:val="00352BA3"/>
    <w:rsid w:val="003D1C2C"/>
    <w:rsid w:val="003F715D"/>
    <w:rsid w:val="00437D2E"/>
    <w:rsid w:val="007002FC"/>
    <w:rsid w:val="007521BB"/>
    <w:rsid w:val="008B58D3"/>
    <w:rsid w:val="00947790"/>
    <w:rsid w:val="009A3AC3"/>
    <w:rsid w:val="009E51CA"/>
    <w:rsid w:val="00D30A17"/>
    <w:rsid w:val="00D71A7A"/>
    <w:rsid w:val="00D9151F"/>
    <w:rsid w:val="00DC6F40"/>
    <w:rsid w:val="00E034AA"/>
    <w:rsid w:val="00EC3F1B"/>
    <w:rsid w:val="00EF02D6"/>
    <w:rsid w:val="00F33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E4762-9E38-401D-AC9F-41DAF190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5DF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2670"/>
    <w:pPr>
      <w:tabs>
        <w:tab w:val="center" w:pos="4844"/>
        <w:tab w:val="right" w:pos="9689"/>
      </w:tabs>
      <w:spacing w:after="0" w:line="240" w:lineRule="auto"/>
    </w:pPr>
  </w:style>
  <w:style w:type="character" w:customStyle="1" w:styleId="a4">
    <w:name w:val="Верхний колонтитул Знак"/>
    <w:basedOn w:val="a0"/>
    <w:link w:val="a3"/>
    <w:uiPriority w:val="99"/>
    <w:rsid w:val="00172670"/>
  </w:style>
  <w:style w:type="paragraph" w:styleId="a5">
    <w:name w:val="footer"/>
    <w:basedOn w:val="a"/>
    <w:link w:val="a6"/>
    <w:uiPriority w:val="99"/>
    <w:unhideWhenUsed/>
    <w:rsid w:val="00172670"/>
    <w:pPr>
      <w:tabs>
        <w:tab w:val="center" w:pos="4844"/>
        <w:tab w:val="right" w:pos="9689"/>
      </w:tabs>
      <w:spacing w:after="0" w:line="240" w:lineRule="auto"/>
    </w:pPr>
  </w:style>
  <w:style w:type="character" w:customStyle="1" w:styleId="a6">
    <w:name w:val="Нижний колонтитул Знак"/>
    <w:basedOn w:val="a0"/>
    <w:link w:val="a5"/>
    <w:uiPriority w:val="99"/>
    <w:rsid w:val="00172670"/>
  </w:style>
  <w:style w:type="character" w:styleId="a7">
    <w:name w:val="Hyperlink"/>
    <w:basedOn w:val="a0"/>
    <w:uiPriority w:val="99"/>
    <w:unhideWhenUsed/>
    <w:rsid w:val="001726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omhv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6F5DC-71F3-444C-91C7-B4DA69BE2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165</Words>
  <Characters>945</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Песнь Возраждения (www.domhve.com)</vt:lpstr>
    </vt:vector>
  </TitlesOfParts>
  <Company/>
  <LinksUpToDate>false</LinksUpToDate>
  <CharactersWithSpaces>1108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Песнь Возраждения (www.domhve.com)</dc:title>
  <dc:subject/>
  <dc:creator>Максим Ачкасов</dc:creator>
  <cp:keywords>Песнь Возраждения;Максим Ачкасов;www.dom.hve.com</cp:keywords>
  <dc:description/>
  <cp:lastModifiedBy>Учетная запись Майкрософт</cp:lastModifiedBy>
  <cp:revision>2</cp:revision>
  <dcterms:created xsi:type="dcterms:W3CDTF">2022-12-15T13:58:00Z</dcterms:created>
  <dcterms:modified xsi:type="dcterms:W3CDTF">2022-12-15T13:58:00Z</dcterms:modified>
</cp:coreProperties>
</file>